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940" w:rsidRPr="00321940" w:rsidRDefault="00321940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mprint/>
          <w:color w:val="FF0000"/>
          <w:sz w:val="20"/>
          <w:szCs w:val="20"/>
          <w:lang w:eastAsia="ru-RU"/>
        </w:rPr>
      </w:pPr>
    </w:p>
    <w:p w:rsidR="00E64195" w:rsidRPr="002500A9" w:rsidRDefault="00E64195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</w:pPr>
      <w:r w:rsidRPr="002500A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ПАМЯТКА </w:t>
      </w:r>
    </w:p>
    <w:p w:rsidR="00993462" w:rsidRPr="002500A9" w:rsidRDefault="00E64195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</w:pPr>
      <w:r w:rsidRPr="002500A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>о мерах</w:t>
      </w:r>
      <w:r w:rsidR="003443B3" w:rsidRPr="002500A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 пожарной </w:t>
      </w:r>
      <w:r w:rsidRPr="002500A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безопасности </w:t>
      </w:r>
    </w:p>
    <w:p w:rsidR="00E64195" w:rsidRPr="002500A9" w:rsidRDefault="00EC7401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</w:pPr>
      <w:r w:rsidRPr="002500A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при </w:t>
      </w:r>
      <w:r w:rsidR="007B1D72" w:rsidRPr="002500A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>использовании газовых плит</w:t>
      </w:r>
      <w:r w:rsidR="00E64195" w:rsidRPr="002500A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. </w:t>
      </w:r>
    </w:p>
    <w:p w:rsidR="00E64195" w:rsidRPr="00E64195" w:rsidRDefault="00E64195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jc w:val="both"/>
        <w:rPr>
          <w:rFonts w:ascii="Times New Roman" w:hAnsi="Times New Roman" w:cs="Times New Roman"/>
          <w:b/>
          <w:color w:val="000099"/>
          <w:sz w:val="10"/>
          <w:szCs w:val="32"/>
        </w:rPr>
      </w:pPr>
    </w:p>
    <w:p w:rsidR="00E64195" w:rsidRPr="007B1D72" w:rsidRDefault="00E64195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статистике значительное количество пожаров происходит по причине </w:t>
      </w:r>
      <w:r w:rsidR="007B1D72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правил эксплуатации газовых плит</w:t>
      </w:r>
      <w:r w:rsidRPr="007B1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B1D72" w:rsidRPr="007B1D72" w:rsidRDefault="00312538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72">
        <w:rPr>
          <w:rFonts w:ascii="Times New Roman" w:hAnsi="Times New Roman" w:cs="Times New Roman"/>
          <w:b/>
          <w:color w:val="000099"/>
          <w:sz w:val="28"/>
          <w:szCs w:val="28"/>
        </w:rPr>
        <w:t>МКУ «У</w:t>
      </w:r>
      <w:r w:rsidR="00E10F14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правление по делам </w:t>
      </w:r>
      <w:r w:rsidRPr="007B1D72">
        <w:rPr>
          <w:rFonts w:ascii="Times New Roman" w:hAnsi="Times New Roman" w:cs="Times New Roman"/>
          <w:b/>
          <w:color w:val="000099"/>
          <w:sz w:val="28"/>
          <w:szCs w:val="28"/>
        </w:rPr>
        <w:t>ГОЧС г.</w:t>
      </w:r>
      <w:r w:rsidR="0010044D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</w:t>
      </w:r>
      <w:r w:rsidRPr="007B1D72">
        <w:rPr>
          <w:rFonts w:ascii="Times New Roman" w:hAnsi="Times New Roman" w:cs="Times New Roman"/>
          <w:b/>
          <w:color w:val="000099"/>
          <w:sz w:val="28"/>
          <w:szCs w:val="28"/>
        </w:rPr>
        <w:t>Н.</w:t>
      </w:r>
      <w:r w:rsidR="0010044D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</w:t>
      </w:r>
      <w:r w:rsidRPr="007B1D72">
        <w:rPr>
          <w:rFonts w:ascii="Times New Roman" w:hAnsi="Times New Roman" w:cs="Times New Roman"/>
          <w:b/>
          <w:color w:val="000099"/>
          <w:sz w:val="28"/>
          <w:szCs w:val="28"/>
        </w:rPr>
        <w:t>Новгород</w:t>
      </w:r>
      <w:r w:rsidR="00E64195" w:rsidRPr="007B1D72">
        <w:rPr>
          <w:rFonts w:ascii="Times New Roman" w:hAnsi="Times New Roman" w:cs="Times New Roman"/>
          <w:b/>
          <w:color w:val="000099"/>
          <w:sz w:val="28"/>
          <w:szCs w:val="28"/>
        </w:rPr>
        <w:t>а»</w:t>
      </w:r>
      <w:r w:rsidR="007B1D72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F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 изучить</w:t>
      </w:r>
      <w:r w:rsidR="007B1D72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эксплуатации газовых плит</w:t>
      </w:r>
      <w:r w:rsidR="00FC64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D72" w:rsidRPr="00E763A5" w:rsidRDefault="007B1D72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работы на газовых плитах проветривают помещение и проверяют, </w:t>
      </w:r>
      <w:r w:rsidR="00FC64AC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закрыты </w:t>
      </w:r>
      <w:r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газовые краны. Затем открывают заслонку на дымоходе и проверяют тягу: если она отсутствует, работать на плите нельзя. Проветривают жарочный шкаф, для чего открывают его дверцу. Далее открывают регуляторы подачи первичного воздуха, а через 5</w:t>
      </w:r>
      <w:r w:rsidR="00ED6F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>6 мин закрывают их и открывают кран на подводящем газопроводе.</w:t>
      </w:r>
    </w:p>
    <w:p w:rsidR="007B1D72" w:rsidRPr="00E763A5" w:rsidRDefault="007B1D72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Горелки блока конфорок включают, нажимая на пусковую кнопку клапана-отсекателя автоматики АБ-1. В результате </w:t>
      </w:r>
      <w:r w:rsidR="00FC6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чего </w:t>
      </w:r>
      <w:r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начинает поступать к запальникам обоих блоков конфорок. Затем нажимают на кнопку пьезоэлектрического зажигания, при этом зажигаются стационарные запальники обеих камер. Розжиг двух запальников обязателен и в том случае, если работать будет только одна горелка. Через 30-45 с момента воспламенения газа на запальниках кнопку газовой автоматики отпускают. Основные горелки зажигаются после того, как газовые краны их будут установлены в положение «Открыто». Для работы одной конфорки открывают один кран. Регулирование температуры на поверхности конфорки осуществляют поворотом газовых кранов в промежуточное положение между «Закрыто» и «Открыто».</w:t>
      </w:r>
    </w:p>
    <w:p w:rsidR="007B1D72" w:rsidRPr="00E763A5" w:rsidRDefault="007B1D72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проветривания жарочного шкафа перед розжигом его горелок с помощью терморегулятора устанавливают необходимую температуру и производят розжиг аналогично розжигу горелок жарочной поверхности. Нагрев шкафа регулируется автоматически. По достижении заданной температуры терморегулятор с блоком автоматики переводит горелку шкафа на минимальный расход газа. После снижения температуры в шкафу горелки вновь переходят на максимальный режим и т. д. </w:t>
      </w:r>
      <w:r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окончания работы закрывают краны горелок и общий газовый кран перед аппаратом. Ежедневно очищают настил плиты и шкаф от остатков пищи, моют теплой водой с мылом, затем ополаскивают чистой водой и насухо вытирают. Чтобы горелки не засорялись, их ежемесячно моют слабым раствором соды, корпус плиты также промывают. Герметичность кранов и легкость их поворота проверяют при техническом осмотре. Тогда же краны смазывают. </w:t>
      </w:r>
    </w:p>
    <w:p w:rsidR="00FC64AC" w:rsidRPr="00E10F14" w:rsidRDefault="007B1D72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сокращения расхода газа необходимо</w:t>
      </w:r>
      <w:r w:rsidR="00FC64AC" w:rsidRPr="00E10F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C64AC" w:rsidRPr="00E10F14" w:rsidRDefault="00FC64AC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1D72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наплитную посуду с дном, хорошо прилегающим к поверхности конфорки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1D72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4AC" w:rsidRPr="002551F7" w:rsidRDefault="00FC64AC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1D72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загружать жарочную поверхность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1D72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1D72" w:rsidRPr="007B1D72" w:rsidRDefault="00FC64AC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E10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1D72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высокую наплитную посуду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1D72" w:rsidRPr="007B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заполнять посуду на 0,8-0,9 ее объема.</w:t>
      </w:r>
      <w:r w:rsidR="00E64195" w:rsidRPr="007B1D72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</w:t>
      </w:r>
    </w:p>
    <w:p w:rsidR="0055682E" w:rsidRDefault="0010044D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pict>
          <v:rect id="_x0000_s1026" style="position:absolute;left:0;text-align:left;margin-left:326.9pt;margin-top:2.6pt;width:212.8pt;height:133.9pt;z-index:251658240" stroked="f">
            <v:textbox style="mso-next-textbox:#_x0000_s1026">
              <w:txbxContent>
                <w:p w:rsidR="00E67B76" w:rsidRPr="007B1D72" w:rsidRDefault="007B1D72" w:rsidP="00FC64AC">
                  <w:pPr>
                    <w:rPr>
                      <w:lang w:val="en-US"/>
                    </w:rPr>
                  </w:pPr>
                  <w:r w:rsidRPr="007B1D7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71725" cy="1691632"/>
                        <wp:effectExtent l="19050" t="0" r="9525" b="0"/>
                        <wp:docPr id="5" name="Рисунок 1" descr="C:\Users\1\Desktop\НОВЫЕ ПАМЯТКИ\Используемые рисунки\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Desktop\НОВЫЕ ПАМЯТКИ\Используемые рисунки\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5629" cy="16944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67B76">
        <w:rPr>
          <w:b/>
          <w:bCs/>
          <w:color w:val="000000"/>
          <w:sz w:val="32"/>
          <w:szCs w:val="32"/>
        </w:rPr>
        <w:tab/>
      </w:r>
      <w:r w:rsidR="00E64195" w:rsidRPr="007B1D7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</w:t>
      </w:r>
      <w:r w:rsidR="0099346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</w:t>
      </w:r>
    </w:p>
    <w:p w:rsidR="003B65B2" w:rsidRPr="002500A9" w:rsidRDefault="003B65B2" w:rsidP="00321940">
      <w:pPr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500A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Граждане!</w:t>
      </w:r>
      <w:r w:rsidR="007B1D72" w:rsidRPr="002500A9">
        <w:rPr>
          <w:rFonts w:ascii="Times New Roman" w:hAnsi="Times New Roman" w:cs="Times New Roman"/>
          <w:color w:val="FF0000"/>
        </w:rPr>
        <w:t xml:space="preserve"> </w:t>
      </w:r>
    </w:p>
    <w:p w:rsidR="003B65B2" w:rsidRPr="002500A9" w:rsidRDefault="00A862B6" w:rsidP="00321940">
      <w:pPr>
        <w:pStyle w:val="a3"/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color w:val="FF0000"/>
          <w:sz w:val="32"/>
          <w:szCs w:val="32"/>
        </w:rPr>
      </w:pPr>
      <w:r w:rsidRPr="002500A9">
        <w:rPr>
          <w:b/>
          <w:bCs/>
          <w:color w:val="FF0000"/>
          <w:sz w:val="32"/>
          <w:szCs w:val="32"/>
        </w:rPr>
        <w:t>Ваша безопасность в ваших руках</w:t>
      </w:r>
      <w:r w:rsidR="003B65B2" w:rsidRPr="002500A9">
        <w:rPr>
          <w:b/>
          <w:bCs/>
          <w:color w:val="FF0000"/>
          <w:sz w:val="32"/>
          <w:szCs w:val="32"/>
        </w:rPr>
        <w:t>!</w:t>
      </w:r>
      <w:r w:rsidR="003B65B2" w:rsidRPr="002500A9">
        <w:rPr>
          <w:color w:val="FF0000"/>
          <w:sz w:val="32"/>
          <w:szCs w:val="32"/>
        </w:rPr>
        <w:t xml:space="preserve">            </w:t>
      </w:r>
    </w:p>
    <w:p w:rsidR="00E67B76" w:rsidRPr="00FC64AC" w:rsidRDefault="00E67B76" w:rsidP="00321940">
      <w:pPr>
        <w:pStyle w:val="a3"/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000099"/>
          <w:sz w:val="18"/>
          <w:szCs w:val="32"/>
        </w:rPr>
      </w:pPr>
    </w:p>
    <w:p w:rsidR="00321940" w:rsidRDefault="00A27A62" w:rsidP="00321940">
      <w:pPr>
        <w:pStyle w:val="a3"/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 xml:space="preserve"> </w:t>
      </w:r>
      <w:r w:rsidR="00321940">
        <w:rPr>
          <w:b/>
          <w:bCs/>
          <w:color w:val="000099"/>
          <w:sz w:val="32"/>
          <w:szCs w:val="32"/>
        </w:rPr>
        <w:t xml:space="preserve">При возникновении пожара </w:t>
      </w:r>
    </w:p>
    <w:p w:rsidR="00321940" w:rsidRDefault="00321940" w:rsidP="00321940">
      <w:pPr>
        <w:pStyle w:val="a3"/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 xml:space="preserve"> необходимо немедленно сообщить</w:t>
      </w:r>
    </w:p>
    <w:p w:rsidR="00321940" w:rsidRDefault="00321940" w:rsidP="00321940">
      <w:pPr>
        <w:pStyle w:val="a3"/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 xml:space="preserve"> по телефонам ЕДДС г.Н.Новгорода: </w:t>
      </w:r>
    </w:p>
    <w:p w:rsidR="00321940" w:rsidRPr="00E10F14" w:rsidRDefault="00321940" w:rsidP="00321940">
      <w:pPr>
        <w:pStyle w:val="a3"/>
        <w:pBdr>
          <w:top w:val="double" w:sz="4" w:space="1" w:color="000099"/>
          <w:left w:val="double" w:sz="4" w:space="4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FF0000"/>
          <w:sz w:val="32"/>
          <w:szCs w:val="32"/>
        </w:rPr>
      </w:pPr>
      <w:r w:rsidRPr="003B2C32">
        <w:rPr>
          <w:b/>
          <w:color w:val="FF0000"/>
          <w:sz w:val="36"/>
          <w:szCs w:val="36"/>
        </w:rPr>
        <w:t xml:space="preserve"> </w:t>
      </w:r>
      <w:r w:rsidR="0010044D">
        <w:rPr>
          <w:b/>
          <w:color w:val="FF0000"/>
          <w:sz w:val="36"/>
          <w:szCs w:val="36"/>
        </w:rPr>
        <w:t>433</w:t>
      </w:r>
      <w:r w:rsidRPr="003B2C32">
        <w:rPr>
          <w:b/>
          <w:color w:val="FF0000"/>
          <w:sz w:val="36"/>
          <w:szCs w:val="36"/>
        </w:rPr>
        <w:t>-54</w:t>
      </w:r>
      <w:r w:rsidR="0010044D">
        <w:rPr>
          <w:b/>
          <w:color w:val="FF0000"/>
          <w:sz w:val="36"/>
          <w:szCs w:val="36"/>
        </w:rPr>
        <w:t>04</w:t>
      </w:r>
      <w:bookmarkStart w:id="0" w:name="_GoBack"/>
      <w:bookmarkEnd w:id="0"/>
      <w:r w:rsidRPr="003B2C32">
        <w:rPr>
          <w:b/>
          <w:color w:val="FF0000"/>
          <w:sz w:val="36"/>
          <w:szCs w:val="36"/>
        </w:rPr>
        <w:t>, 268-11-00</w:t>
      </w:r>
    </w:p>
    <w:sectPr w:rsidR="00321940" w:rsidRPr="00E10F14" w:rsidSect="00540F37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538"/>
    <w:rsid w:val="00031269"/>
    <w:rsid w:val="000764A2"/>
    <w:rsid w:val="000F0E97"/>
    <w:rsid w:val="000F7F4A"/>
    <w:rsid w:val="0010044D"/>
    <w:rsid w:val="001C64DA"/>
    <w:rsid w:val="001F1959"/>
    <w:rsid w:val="002500A9"/>
    <w:rsid w:val="002551F7"/>
    <w:rsid w:val="00290E17"/>
    <w:rsid w:val="002D4A90"/>
    <w:rsid w:val="002D6F41"/>
    <w:rsid w:val="00312538"/>
    <w:rsid w:val="00321940"/>
    <w:rsid w:val="003443B3"/>
    <w:rsid w:val="0036188A"/>
    <w:rsid w:val="003A2BFC"/>
    <w:rsid w:val="003B65B2"/>
    <w:rsid w:val="003C085C"/>
    <w:rsid w:val="00496027"/>
    <w:rsid w:val="004D0DDE"/>
    <w:rsid w:val="004E55E1"/>
    <w:rsid w:val="00515092"/>
    <w:rsid w:val="00540F37"/>
    <w:rsid w:val="0055682E"/>
    <w:rsid w:val="00567FEF"/>
    <w:rsid w:val="005D2004"/>
    <w:rsid w:val="005F4174"/>
    <w:rsid w:val="006D1391"/>
    <w:rsid w:val="006D77EF"/>
    <w:rsid w:val="0071132C"/>
    <w:rsid w:val="00786F84"/>
    <w:rsid w:val="007A5EEB"/>
    <w:rsid w:val="007B1D72"/>
    <w:rsid w:val="007B5D74"/>
    <w:rsid w:val="007B6256"/>
    <w:rsid w:val="007D4941"/>
    <w:rsid w:val="008051A6"/>
    <w:rsid w:val="00811285"/>
    <w:rsid w:val="008246E4"/>
    <w:rsid w:val="008F1913"/>
    <w:rsid w:val="00945CA9"/>
    <w:rsid w:val="009609D1"/>
    <w:rsid w:val="00986612"/>
    <w:rsid w:val="00993462"/>
    <w:rsid w:val="009C56B0"/>
    <w:rsid w:val="009F31BD"/>
    <w:rsid w:val="00A27A62"/>
    <w:rsid w:val="00A728B5"/>
    <w:rsid w:val="00A862B6"/>
    <w:rsid w:val="00A96E7C"/>
    <w:rsid w:val="00A97379"/>
    <w:rsid w:val="00AA3338"/>
    <w:rsid w:val="00AC5809"/>
    <w:rsid w:val="00AE1E0F"/>
    <w:rsid w:val="00CE6594"/>
    <w:rsid w:val="00D21CB2"/>
    <w:rsid w:val="00DC695A"/>
    <w:rsid w:val="00DE3CDF"/>
    <w:rsid w:val="00E10F14"/>
    <w:rsid w:val="00E44AC4"/>
    <w:rsid w:val="00E5767B"/>
    <w:rsid w:val="00E64195"/>
    <w:rsid w:val="00E67B76"/>
    <w:rsid w:val="00E74041"/>
    <w:rsid w:val="00E763A5"/>
    <w:rsid w:val="00E81970"/>
    <w:rsid w:val="00EC7401"/>
    <w:rsid w:val="00ED6F3B"/>
    <w:rsid w:val="00FA4DD3"/>
    <w:rsid w:val="00FC1394"/>
    <w:rsid w:val="00FC64AC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F12D6D2-A271-4D35-9813-07E3B783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CB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0F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B65B2"/>
    <w:rPr>
      <w:b/>
      <w:bCs/>
    </w:rPr>
  </w:style>
  <w:style w:type="paragraph" w:styleId="a8">
    <w:name w:val="List Paragraph"/>
    <w:basedOn w:val="a"/>
    <w:uiPriority w:val="34"/>
    <w:qFormat/>
    <w:rsid w:val="00FC6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23</cp:revision>
  <cp:lastPrinted>2017-07-20T10:22:00Z</cp:lastPrinted>
  <dcterms:created xsi:type="dcterms:W3CDTF">2017-07-13T08:45:00Z</dcterms:created>
  <dcterms:modified xsi:type="dcterms:W3CDTF">2019-08-13T06:19:00Z</dcterms:modified>
</cp:coreProperties>
</file>